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9D0" w14:textId="77777777" w:rsidR="002A3115" w:rsidRDefault="004736CC" w:rsidP="003252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технологии на уроках математики</w:t>
      </w:r>
    </w:p>
    <w:p w14:paraId="5670F5F2" w14:textId="77777777" w:rsidR="0032524F" w:rsidRPr="008A011C" w:rsidRDefault="0032524F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982665" w14:textId="77777777" w:rsidR="0032524F" w:rsidRDefault="0032524F" w:rsidP="0032524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Ольга Евгеньевна, учитель математики</w:t>
      </w:r>
    </w:p>
    <w:p w14:paraId="5605D698" w14:textId="77777777" w:rsidR="002A3115" w:rsidRDefault="0032524F" w:rsidP="0032524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Стремилова Светлана Анатольевна, учитель математики</w:t>
      </w:r>
    </w:p>
    <w:p w14:paraId="39066042" w14:textId="77777777" w:rsidR="0032524F" w:rsidRDefault="0032524F" w:rsidP="0032524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 42», г. Братска</w:t>
      </w:r>
    </w:p>
    <w:p w14:paraId="44A7920D" w14:textId="77777777" w:rsidR="002A3115" w:rsidRPr="008A011C" w:rsidRDefault="002A3115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AE0E6" w14:textId="77777777" w:rsidR="002A3115" w:rsidRPr="002A3115" w:rsidRDefault="002A3115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развития цифровых технологий и массово</w:t>
      </w:r>
      <w:r w:rsidR="0051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их в повседневную жизнь человека, стало возможным использовать инновационные методы в образовании. Дистанционное обучение получило широкое применение в ВУЗа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показало огромный потенциал, 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сделав образование доступнее. </w:t>
      </w:r>
      <w:r w:rsidR="00495D7D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успешное внедрение удаленного образования в высшем и дополнительном образованиях, в школах им практически не пользовались</w:t>
      </w:r>
      <w:r w:rsidR="0032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Толчком для быстрого внедрения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 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послужила пандемия 2020 года, когда понадобилось оперативно перестроит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школьного образования с очной формы в дистанционную. </w:t>
      </w:r>
    </w:p>
    <w:p w14:paraId="2FB2D224" w14:textId="77777777" w:rsidR="00144643" w:rsidRDefault="002A3115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фактором послужило развитие образовательных ресурсов обеспечивающих единый стандарт знаний для учащихся, это привело к тому, что учитель перестал быть единственным источником знаний, расширив спектр методик преподавания.</w:t>
      </w:r>
    </w:p>
    <w:p w14:paraId="7A3468D8" w14:textId="77777777" w:rsidR="002A3115" w:rsidRPr="002A3115" w:rsidRDefault="00144643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представлен опыт</w:t>
      </w:r>
      <w:r w:rsidR="00F8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 образовательных платформах в период дистанционного обучения, обучения в рамках  классно - урочной  и внеурочной системы.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A72865" w14:textId="77777777" w:rsidR="002A3115" w:rsidRPr="002A3115" w:rsidRDefault="002A3115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лучших платформ для быстрого решения поставленных задач, стал 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возможности которого 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при создании уроков математики. </w:t>
      </w:r>
    </w:p>
    <w:p w14:paraId="72C58354" w14:textId="77777777" w:rsidR="002A3115" w:rsidRPr="002A3115" w:rsidRDefault="002A3115" w:rsidP="00263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Приоритетной задачей стало не заменить 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классическую клас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но-урочную систему, а дополнить ее. </w:t>
      </w:r>
    </w:p>
    <w:p w14:paraId="1E4C2926" w14:textId="77777777" w:rsidR="002A3115" w:rsidRPr="002A3115" w:rsidRDefault="002A3115" w:rsidP="00263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2A3115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модульная объектно-ориентированная динамическая обучающая среда, система управления курсами, также известная как система управления обучением или виртуальная обучающая среда.</w:t>
      </w:r>
    </w:p>
    <w:p w14:paraId="6AD3658D" w14:textId="77777777" w:rsidR="002A3115" w:rsidRDefault="002A3115" w:rsidP="0026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Почему именно 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Эта система имеет автоматическую и гибкую систему оценки знаний; разнообразные методы и виды подачи информации и проверки её усвоения; простой и быстрый доступ к работам ученика; индивидуальный подход к каждому обучающемуся, возможность оперативного контроля за успехами учеников; подготовка и сопровождение учебного процесса и материалов; создание и редактирование курсов, тестов и контрольных работ.</w:t>
      </w:r>
    </w:p>
    <w:p w14:paraId="4AEBCEC1" w14:textId="77777777" w:rsidR="00263D67" w:rsidRPr="00F43F1D" w:rsidRDefault="0087107B" w:rsidP="00F4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</w:t>
      </w:r>
      <w:r w:rsidR="00516565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516565" w:rsidRPr="008A011C">
        <w:rPr>
          <w:rFonts w:ascii="Times New Roman" w:hAnsi="Times New Roman" w:cs="Times New Roman"/>
          <w:sz w:val="28"/>
          <w:szCs w:val="28"/>
        </w:rPr>
        <w:t>обучения</w:t>
      </w:r>
      <w:r w:rsidR="008E4733" w:rsidRPr="008A011C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454FE9">
        <w:rPr>
          <w:rFonts w:ascii="Times New Roman" w:hAnsi="Times New Roman" w:cs="Times New Roman"/>
          <w:sz w:val="28"/>
          <w:szCs w:val="28"/>
        </w:rPr>
        <w:t>М</w:t>
      </w:r>
      <w:r w:rsidR="008E4733" w:rsidRPr="008A011C">
        <w:rPr>
          <w:rFonts w:ascii="Times New Roman" w:hAnsi="Times New Roman" w:cs="Times New Roman"/>
          <w:sz w:val="28"/>
          <w:szCs w:val="28"/>
          <w:lang w:val="en-US"/>
        </w:rPr>
        <w:t>oodle</w:t>
      </w:r>
      <w:r w:rsidR="008E4733" w:rsidRPr="008A011C">
        <w:rPr>
          <w:rFonts w:ascii="Times New Roman" w:hAnsi="Times New Roman" w:cs="Times New Roman"/>
          <w:sz w:val="28"/>
          <w:szCs w:val="28"/>
        </w:rPr>
        <w:t xml:space="preserve"> является лекция.  Лекция позволяет учителю разместить </w:t>
      </w:r>
      <w:r w:rsidR="008E4733">
        <w:rPr>
          <w:rFonts w:ascii="Times New Roman" w:hAnsi="Times New Roman" w:cs="Times New Roman"/>
          <w:sz w:val="28"/>
          <w:szCs w:val="28"/>
        </w:rPr>
        <w:t xml:space="preserve">теоретический материал по предмету, </w:t>
      </w:r>
      <w:r w:rsidR="008E4733" w:rsidRPr="008A011C">
        <w:rPr>
          <w:rFonts w:ascii="Times New Roman" w:hAnsi="Times New Roman" w:cs="Times New Roman"/>
          <w:sz w:val="28"/>
          <w:szCs w:val="28"/>
        </w:rPr>
        <w:t>практические зада</w:t>
      </w:r>
      <w:r>
        <w:rPr>
          <w:rFonts w:ascii="Times New Roman" w:hAnsi="Times New Roman" w:cs="Times New Roman"/>
          <w:sz w:val="28"/>
          <w:szCs w:val="28"/>
        </w:rPr>
        <w:t xml:space="preserve">ния, тесты в интересной и практичной </w:t>
      </w:r>
      <w:r w:rsidR="008E4733" w:rsidRPr="008A011C">
        <w:rPr>
          <w:rFonts w:ascii="Times New Roman" w:hAnsi="Times New Roman" w:cs="Times New Roman"/>
          <w:sz w:val="28"/>
          <w:szCs w:val="28"/>
        </w:rPr>
        <w:t xml:space="preserve"> форме. Лекция представляет собой набор страниц, соединенных переходами. Между страницами есть возможность разместить вопросы, задания</w:t>
      </w:r>
      <w:r w:rsidRPr="0087107B">
        <w:rPr>
          <w:rFonts w:ascii="Times New Roman" w:hAnsi="Times New Roman" w:cs="Times New Roman"/>
          <w:sz w:val="28"/>
          <w:szCs w:val="28"/>
        </w:rPr>
        <w:t xml:space="preserve"> </w:t>
      </w:r>
      <w:r w:rsidRPr="008A011C">
        <w:rPr>
          <w:rFonts w:ascii="Times New Roman" w:hAnsi="Times New Roman" w:cs="Times New Roman"/>
          <w:sz w:val="28"/>
          <w:szCs w:val="28"/>
        </w:rPr>
        <w:t>для учащихся</w:t>
      </w:r>
      <w:r w:rsidR="008E4733" w:rsidRPr="008A011C">
        <w:rPr>
          <w:rFonts w:ascii="Times New Roman" w:hAnsi="Times New Roman" w:cs="Times New Roman"/>
          <w:sz w:val="28"/>
          <w:szCs w:val="28"/>
        </w:rPr>
        <w:t xml:space="preserve">. Если учащийся не </w:t>
      </w:r>
      <w:r w:rsidR="00495D7D" w:rsidRPr="008A011C">
        <w:rPr>
          <w:rFonts w:ascii="Times New Roman" w:hAnsi="Times New Roman" w:cs="Times New Roman"/>
          <w:sz w:val="28"/>
          <w:szCs w:val="28"/>
        </w:rPr>
        <w:t>разобрался,</w:t>
      </w:r>
      <w:r w:rsidR="008E4733" w:rsidRPr="008A011C">
        <w:rPr>
          <w:rFonts w:ascii="Times New Roman" w:hAnsi="Times New Roman" w:cs="Times New Roman"/>
          <w:sz w:val="28"/>
          <w:szCs w:val="28"/>
        </w:rPr>
        <w:t xml:space="preserve"> в каком то вопросе,  у него всегда есть возможность вернуться к материалу и изучить его еще раз.  </w:t>
      </w:r>
      <w:r w:rsidR="008E4733">
        <w:rPr>
          <w:rFonts w:ascii="Times New Roman" w:hAnsi="Times New Roman" w:cs="Times New Roman"/>
          <w:sz w:val="28"/>
          <w:szCs w:val="28"/>
        </w:rPr>
        <w:lastRenderedPageBreak/>
        <w:t>С помощью лекции  учителю можно осуществлять текущий контроль. Вы</w:t>
      </w:r>
      <w:r>
        <w:rPr>
          <w:rFonts w:ascii="Times New Roman" w:hAnsi="Times New Roman" w:cs="Times New Roman"/>
          <w:sz w:val="28"/>
          <w:szCs w:val="28"/>
        </w:rPr>
        <w:t xml:space="preserve">полняя задания на </w:t>
      </w:r>
      <w:r w:rsidR="008E4733">
        <w:rPr>
          <w:rFonts w:ascii="Times New Roman" w:hAnsi="Times New Roman" w:cs="Times New Roman"/>
          <w:sz w:val="28"/>
          <w:szCs w:val="28"/>
        </w:rPr>
        <w:t>странице ле</w:t>
      </w:r>
      <w:r>
        <w:rPr>
          <w:rFonts w:ascii="Times New Roman" w:hAnsi="Times New Roman" w:cs="Times New Roman"/>
          <w:sz w:val="28"/>
          <w:szCs w:val="28"/>
        </w:rPr>
        <w:t>кции, учащийся получает оценку. Учащимся могут получить индивидуальный набор заданий и вопросов, или же все учащиеся  выполняют  одинаковые задания в определенном порядке.</w:t>
      </w:r>
      <w:r w:rsidR="00263D67">
        <w:rPr>
          <w:rFonts w:ascii="Times New Roman" w:hAnsi="Times New Roman" w:cs="Times New Roman"/>
          <w:sz w:val="28"/>
          <w:szCs w:val="28"/>
        </w:rPr>
        <w:t xml:space="preserve"> </w:t>
      </w:r>
      <w:r w:rsidR="00263D67" w:rsidRPr="00F43F1D">
        <w:rPr>
          <w:rFonts w:ascii="Times New Roman" w:hAnsi="Times New Roman" w:cs="Times New Roman"/>
          <w:sz w:val="28"/>
          <w:szCs w:val="28"/>
        </w:rPr>
        <w:t>Лекция удобна для подачи  не только текстового материала, но может включать в себя и медиа</w:t>
      </w:r>
      <w:r w:rsidR="00454FE9">
        <w:rPr>
          <w:rFonts w:ascii="Times New Roman" w:hAnsi="Times New Roman" w:cs="Times New Roman"/>
          <w:sz w:val="28"/>
          <w:szCs w:val="28"/>
        </w:rPr>
        <w:t>-</w:t>
      </w:r>
      <w:r w:rsidR="00263D67" w:rsidRPr="00F43F1D">
        <w:rPr>
          <w:rFonts w:ascii="Times New Roman" w:hAnsi="Times New Roman" w:cs="Times New Roman"/>
          <w:sz w:val="28"/>
          <w:szCs w:val="28"/>
        </w:rPr>
        <w:t>файлы.</w:t>
      </w:r>
    </w:p>
    <w:p w14:paraId="536797C1" w14:textId="77777777" w:rsidR="009B427F" w:rsidRDefault="009B427F" w:rsidP="00F4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F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помощью различных </w:t>
      </w:r>
      <w:r w:rsidR="00AF1E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инструментов </w:t>
      </w:r>
      <w:r w:rsidRPr="00F43F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платформы </w:t>
      </w:r>
      <w:r w:rsidRPr="00263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Moodle</w:t>
      </w:r>
      <w:r w:rsidRPr="00F43F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учитель может   создавать интересные ку</w:t>
      </w:r>
      <w:r w:rsidR="00E173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рсы для изучения, загружать видео-лекции, прикреплять различные  файлы. </w:t>
      </w:r>
      <w:r w:rsidRPr="00F43F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Moodle</w:t>
      </w:r>
      <w:r w:rsidRPr="00F43F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можно использовать как в системе дистанционного обучения для создания </w:t>
      </w:r>
      <w:r w:rsidRPr="0026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online-классов</w:t>
      </w:r>
      <w:r w:rsidRPr="00F43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для организации традиционного обучения. </w:t>
      </w:r>
    </w:p>
    <w:p w14:paraId="4835B88E" w14:textId="77777777" w:rsidR="00774290" w:rsidRPr="000E1CF0" w:rsidRDefault="000E1CF0" w:rsidP="000E1CF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835D4" w:rsidRPr="000E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одна успешно применяемая в образовательном процессе платформа – Учи.ру.</w:t>
      </w:r>
      <w:r w:rsidR="00774290" w:rsidRPr="000E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Учи.ру – онлайн платформа, где ученики имеют возможность изучать школьные предметы.  </w:t>
      </w:r>
      <w:r w:rsidR="004835D4" w:rsidRPr="000E1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4290" w:rsidRPr="000E1CF0">
        <w:rPr>
          <w:rFonts w:ascii="Times New Roman" w:hAnsi="Times New Roman" w:cs="Times New Roman"/>
          <w:sz w:val="28"/>
          <w:szCs w:val="28"/>
        </w:rPr>
        <w:t>По математике здесь можно найти множество интересных заданий, как в игровой форме</w:t>
      </w:r>
      <w:r w:rsidRPr="000E1CF0">
        <w:rPr>
          <w:rFonts w:ascii="Times New Roman" w:hAnsi="Times New Roman" w:cs="Times New Roman"/>
          <w:sz w:val="28"/>
          <w:szCs w:val="28"/>
        </w:rPr>
        <w:t xml:space="preserve">, </w:t>
      </w:r>
      <w:r w:rsidR="00774290" w:rsidRPr="000E1CF0">
        <w:rPr>
          <w:rFonts w:ascii="Times New Roman" w:hAnsi="Times New Roman" w:cs="Times New Roman"/>
          <w:sz w:val="28"/>
          <w:szCs w:val="28"/>
        </w:rPr>
        <w:t xml:space="preserve"> для учащихся 5-х классов, так и для учащихся старших</w:t>
      </w:r>
      <w:r w:rsidR="00774290" w:rsidRPr="000E1C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774290" w:rsidRPr="000E1CF0">
        <w:rPr>
          <w:rFonts w:ascii="Times New Roman" w:hAnsi="Times New Roman" w:cs="Times New Roman"/>
          <w:sz w:val="28"/>
          <w:szCs w:val="28"/>
        </w:rPr>
        <w:t>классов. Удобный интерфейс, увлекательные задания, игры, мультфильмы</w:t>
      </w:r>
      <w:r w:rsidR="00774290" w:rsidRPr="000E1C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774290" w:rsidRPr="000E1CF0">
        <w:rPr>
          <w:rFonts w:ascii="Times New Roman" w:hAnsi="Times New Roman" w:cs="Times New Roman"/>
          <w:sz w:val="28"/>
          <w:szCs w:val="28"/>
        </w:rPr>
        <w:t xml:space="preserve">нравятся </w:t>
      </w:r>
      <w:r w:rsidRPr="000E1CF0">
        <w:rPr>
          <w:rFonts w:ascii="Times New Roman" w:hAnsi="Times New Roman" w:cs="Times New Roman"/>
          <w:sz w:val="28"/>
          <w:szCs w:val="28"/>
        </w:rPr>
        <w:t>учащимся. Большое значение имеет возможность учителя на</w:t>
      </w:r>
      <w:r w:rsidRPr="000E1C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E1CF0">
        <w:rPr>
          <w:rFonts w:ascii="Times New Roman" w:hAnsi="Times New Roman" w:cs="Times New Roman"/>
          <w:sz w:val="28"/>
          <w:szCs w:val="28"/>
        </w:rPr>
        <w:t>платформе создавать свои задания и выдавать их учащимся, а также</w:t>
      </w:r>
      <w:r w:rsidRPr="000E1C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E1CF0">
        <w:rPr>
          <w:rFonts w:ascii="Times New Roman" w:hAnsi="Times New Roman" w:cs="Times New Roman"/>
          <w:sz w:val="28"/>
          <w:szCs w:val="28"/>
        </w:rPr>
        <w:t xml:space="preserve">проводить уроки онлайн с использованием </w:t>
      </w:r>
      <w:r w:rsidR="00516565" w:rsidRPr="000E1CF0">
        <w:rPr>
          <w:rFonts w:ascii="Times New Roman" w:hAnsi="Times New Roman" w:cs="Times New Roman"/>
          <w:sz w:val="28"/>
          <w:szCs w:val="28"/>
        </w:rPr>
        <w:t>материал</w:t>
      </w:r>
      <w:r w:rsidR="00516565">
        <w:rPr>
          <w:rFonts w:ascii="Times New Roman" w:hAnsi="Times New Roman" w:cs="Times New Roman"/>
          <w:sz w:val="28"/>
          <w:szCs w:val="28"/>
        </w:rPr>
        <w:t>ов</w:t>
      </w:r>
      <w:r w:rsidR="00516565" w:rsidRPr="000E1CF0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Pr="000E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CF0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E1CF0">
        <w:rPr>
          <w:rFonts w:ascii="Times New Roman" w:hAnsi="Times New Roman" w:cs="Times New Roman"/>
          <w:sz w:val="28"/>
          <w:szCs w:val="28"/>
        </w:rPr>
        <w:t>.</w:t>
      </w:r>
      <w:r w:rsidRPr="000E1C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14:paraId="4FF5F993" w14:textId="77777777" w:rsidR="002A3115" w:rsidRPr="00495D7D" w:rsidRDefault="001530B5" w:rsidP="000E1C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используется при обучении </w:t>
      </w:r>
      <w:r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- </w:t>
      </w:r>
      <w:r w:rsidR="002A3115"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Skysmart</w:t>
      </w:r>
      <w:r w:rsidR="004835D4"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интер</w:t>
      </w:r>
      <w:r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рабочая тетрадь.</w:t>
      </w:r>
    </w:p>
    <w:p w14:paraId="2A745C03" w14:textId="77777777" w:rsidR="002A3115" w:rsidRPr="002A3115" w:rsidRDefault="008A011C" w:rsidP="000E1CF0">
      <w:pPr>
        <w:tabs>
          <w:tab w:val="left" w:pos="426"/>
          <w:tab w:val="left" w:pos="2520"/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3115" w:rsidRP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рабочая тетрадь –  это проект онлайн-школы Skysmart,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 на помощь учителям в организации обучения. Платформа Скайсмарт (Skysmart) включает в себя задания по материалам ИД «Просвещение» (ФГОС) с 1 по 11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рабочая тетрадь Скайсмарт разработана в соответствии с требованиями рабочей программы 1-11 классов и подходит к учебникам из федерального перечня. Учитель может её использовать как в качестве работы на уроке, так и для домашней работы. Немаловажным фактором является и то, что учитель может сэкономить своё время на проверке  работ, так как данный ресурс автоматически оценивает работы учащихся. У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читель, сразу получает результат, видит статистику по всему классу и баллы конкретных учащихся. Преимущества платформы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Скайсмарт (Skysmart) - интерактивной рабочей тетради: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чень простой интерфейс;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азноуровневые задания;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читель сам может создавать задания, которые ему нужны на данный урок, учитывая разный уровень освоения учебного материала учащимися;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ченикам не надо ничего скачивать, задания можно выполнять с компьютера, планшета  или </w:t>
      </w:r>
      <w:r w:rsidR="000E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смартфона, достаточно лишь интернета.                 </w:t>
      </w:r>
    </w:p>
    <w:p w14:paraId="4CFAB03D" w14:textId="77777777" w:rsidR="002A3115" w:rsidRPr="002A3115" w:rsidRDefault="000E1CF0" w:rsidP="008E473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дистанционного обучения (карантин, актир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ованные дни) необходимо предусмо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 личное взаимодействие обучающихся и педагогов. Организо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такое </w:t>
      </w:r>
      <w:r w:rsidR="0051656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можно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сервиса </w:t>
      </w:r>
      <w:r w:rsidR="0051656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51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оконференций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47E322" w14:textId="77777777" w:rsidR="008A011C" w:rsidRDefault="008A011C" w:rsidP="008E473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особенностям сервиса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отнести: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егкость регистрации для педагогов;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инимальное требование к оборудованию. </w:t>
      </w:r>
    </w:p>
    <w:p w14:paraId="08E17A6E" w14:textId="77777777" w:rsidR="002A3115" w:rsidRPr="002A3115" w:rsidRDefault="008A011C" w:rsidP="008E473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эффективно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взаимодействия в ходе конференции необходимы компь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ютер, планшет, но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утбук или смартфон с микрофоном.</w:t>
      </w:r>
    </w:p>
    <w:p w14:paraId="4D2270BA" w14:textId="77777777" w:rsidR="008A011C" w:rsidRDefault="002A3115" w:rsidP="008E473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Простота настройки для</w:t>
      </w:r>
      <w:r w:rsidR="008A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конференции. Новая</w:t>
      </w:r>
    </w:p>
    <w:p w14:paraId="3D4B7433" w14:textId="77777777" w:rsidR="002A3115" w:rsidRPr="002A3115" w:rsidRDefault="002A3115" w:rsidP="008E473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ференция планируется педагогом в течение минуты.</w:t>
      </w:r>
    </w:p>
    <w:p w14:paraId="12B5A032" w14:textId="77777777" w:rsidR="002A3115" w:rsidRPr="002A3115" w:rsidRDefault="002A3115" w:rsidP="008E4733">
      <w:pPr>
        <w:shd w:val="clear" w:color="auto" w:fill="FFFFFF"/>
        <w:tabs>
          <w:tab w:val="left" w:pos="54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 родители имеют возможность подключения  к конференции без регистрации. Достаточно знать код и пароль конференции. При необходимости учас</w:t>
      </w:r>
      <w:r w:rsidR="009B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конференции могут демонстрировать заранее подготовленные файлы</w:t>
      </w:r>
    </w:p>
    <w:p w14:paraId="5CCF6592" w14:textId="77777777" w:rsidR="002A3115" w:rsidRPr="002A3115" w:rsidRDefault="002A3115" w:rsidP="008E4733">
      <w:pPr>
        <w:shd w:val="clear" w:color="auto" w:fill="FFFFFF"/>
        <w:tabs>
          <w:tab w:val="left" w:pos="54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презентации, документы, изображения, материалы страниц и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тернета и другие).</w:t>
      </w:r>
    </w:p>
    <w:p w14:paraId="1B786FDA" w14:textId="77777777" w:rsidR="002A3115" w:rsidRPr="002A3115" w:rsidRDefault="002A3115" w:rsidP="008E4733">
      <w:pPr>
        <w:shd w:val="clear" w:color="auto" w:fill="FFFFFF"/>
        <w:tabs>
          <w:tab w:val="left" w:pos="54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сервиса для учителя – организатора конференции.</w:t>
      </w:r>
    </w:p>
    <w:p w14:paraId="7667C18E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планировании конференции указать, что ко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ференция периодическая, это дает возможность начать урок в любое время и использовать один код и пароль ко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ференции для всех классов;</w:t>
      </w:r>
    </w:p>
    <w:p w14:paraId="057949BE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планировании конференции использовать зал ожидания, обучающиеся могут подключиться к конфере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49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заране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е, учитель увидит учас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ников при запуске программы;</w:t>
      </w:r>
    </w:p>
    <w:p w14:paraId="190EB9E5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итель может включить видеозапись урока, после завершения урока она будет </w:t>
      </w:r>
      <w:r w:rsidR="00495D7D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сконвертирована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видеофайл формата </w:t>
      </w:r>
      <w:proofErr w:type="spellStart"/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mp</w:t>
      </w:r>
      <w:proofErr w:type="spellEnd"/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 видеозапись можно разместить в облачных хранилищах, учащиеся получат доступ к просмотру по специальной ссылке (удобно для тех,  кто не смог присутствовать на уроке);</w:t>
      </w:r>
    </w:p>
    <w:p w14:paraId="64FE3EAF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возникает необходимость работы с доской или заданием, обучающимся можно передать управление конференцией;  </w:t>
      </w:r>
    </w:p>
    <w:p w14:paraId="08B7BE22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объяснении материала можно временно отключить микрофоны с опцией запрета на включение микрофонов участниками;</w:t>
      </w:r>
    </w:p>
    <w:p w14:paraId="0C05C9D0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Доступно общение через чат;</w:t>
      </w:r>
    </w:p>
    <w:p w14:paraId="551BF186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Учитель может распределить участников по сессион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 залам (комнатам). Разделить учас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ников можно вручную или автоматически.</w:t>
      </w:r>
    </w:p>
    <w:p w14:paraId="2C0D8E07" w14:textId="77777777" w:rsidR="002A3115" w:rsidRPr="002A3115" w:rsidRDefault="002A3115" w:rsidP="008E4733">
      <w:pPr>
        <w:shd w:val="clear" w:color="auto" w:fill="FFFFFF"/>
        <w:tabs>
          <w:tab w:val="left" w:pos="709"/>
        </w:tabs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Участники комнаты обсуждения обладают всеми возможностями обмена аудио, видео и    экранами мониторов. Они могут писать в чат и вести запись мероприятия. Кроме этого участники могут запросить помощь и пригласить в свою комнату организатора мероприятия.  Для завершения работы сессионных залов необходимо нажать в меню сессионных залов "Закрыть все залы". В этом случае через 60 секунд сессионные залы </w:t>
      </w:r>
    </w:p>
    <w:p w14:paraId="1F0E6F0C" w14:textId="77777777" w:rsidR="002A3115" w:rsidRPr="002A3115" w:rsidRDefault="002A3115" w:rsidP="008E4733">
      <w:pPr>
        <w:shd w:val="clear" w:color="auto" w:fill="FFFFFF"/>
        <w:tabs>
          <w:tab w:val="left" w:pos="709"/>
        </w:tabs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завершат свою работу и все учас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ники автоматически вернуться в основную конференцию. Данная функция очень полезна, можно раздать индивидуальные,  разноуровневые задания обучающимся и распределить их в отдельные залы;</w:t>
      </w:r>
    </w:p>
    <w:p w14:paraId="07C6E44C" w14:textId="77777777" w:rsidR="002A3115" w:rsidRPr="002A3115" w:rsidRDefault="002A3115" w:rsidP="008E473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 выполнения интерактивных заданий обучающимися с использованием сети Интернет.</w:t>
      </w:r>
    </w:p>
    <w:p w14:paraId="7430EF47" w14:textId="77777777" w:rsidR="002A3115" w:rsidRPr="002A3115" w:rsidRDefault="008E4733" w:rsidP="008E4733">
      <w:pPr>
        <w:shd w:val="clear" w:color="auto" w:fill="FFFFFF"/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минусам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сервиса виде</w:t>
      </w:r>
      <w:r w:rsidR="0045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конференций 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2A311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отнести зависимость качества видео и звука от качества интернет-подключения.</w:t>
      </w:r>
    </w:p>
    <w:p w14:paraId="1458756D" w14:textId="77777777" w:rsidR="002A3115" w:rsidRPr="00454FE9" w:rsidRDefault="002A3115" w:rsidP="00454FE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Таким образом, сервис </w:t>
      </w:r>
      <w:r w:rsidR="00516565"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</w:t>
      </w:r>
      <w:r w:rsidR="0051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оконференций</w:t>
      </w:r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ZOOM является оптимальным средством проведения занятий дистанционно. Он позволяет максимально создать контакт между обучающимися и преподавателем в режиме реального времени. Использование ZOOM в процессе обучения, несомненно, способствует повышению уровня знаний обучающихся.</w:t>
      </w:r>
    </w:p>
    <w:p w14:paraId="209D892D" w14:textId="77777777" w:rsidR="008A011C" w:rsidRPr="002A3115" w:rsidRDefault="008A011C" w:rsidP="0045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Список </w:t>
      </w:r>
      <w:r w:rsidR="00454F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литературы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56A44E20" w14:textId="77777777" w:rsidR="008A011C" w:rsidRPr="002A3115" w:rsidRDefault="008A011C" w:rsidP="008E473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Центр справки и поддержки </w:t>
      </w:r>
      <w:r w:rsidRPr="002A311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ZOOM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Электронный ресурс. </w:t>
      </w:r>
      <w:r w:rsidRPr="002A311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URL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7856061A" w14:textId="77777777" w:rsidR="008A011C" w:rsidRPr="002A3115" w:rsidRDefault="008A011C" w:rsidP="008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5" w:history="1"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https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://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support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zoom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</w:t>
        </w:r>
        <w:r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us</w:t>
        </w:r>
      </w:hyperlink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(дата обращения 17.10.21);</w:t>
      </w:r>
    </w:p>
    <w:p w14:paraId="1735038A" w14:textId="77777777" w:rsidR="008A011C" w:rsidRPr="002A3115" w:rsidRDefault="008A011C" w:rsidP="008E473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Митинги </w:t>
      </w:r>
      <w:r w:rsidRPr="002A311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ZOOM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Сессионые</w:t>
      </w:r>
      <w:proofErr w:type="spellEnd"/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залы. Электронный ресурс. </w:t>
      </w:r>
      <w:r w:rsidRPr="002A311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URL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7D594C8" w14:textId="77777777" w:rsidR="008A011C" w:rsidRPr="002A3115" w:rsidRDefault="00BD1730" w:rsidP="008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6" w:history="1">
        <w:r w:rsidR="008A011C"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https://rightconf.ru/breakout-rooms</w:t>
        </w:r>
      </w:hyperlink>
      <w:r w:rsidR="008A011C" w:rsidRPr="002A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11C"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(дата обращения 17.10.21);</w:t>
      </w:r>
    </w:p>
    <w:p w14:paraId="07B999B9" w14:textId="77777777" w:rsidR="008A011C" w:rsidRPr="002A3115" w:rsidRDefault="008A011C" w:rsidP="008E473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Skysmart</w:t>
      </w:r>
      <w:proofErr w:type="spellEnd"/>
      <w:r w:rsidRPr="002A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«Просвещение» создали интерактивную рабочую тетрадь для дистанционного обучения.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Электронный ресурс. </w:t>
      </w:r>
      <w:r w:rsidRPr="002A311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URL</w:t>
      </w:r>
      <w:r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764AF23F" w14:textId="77777777" w:rsidR="008A011C" w:rsidRPr="002A3115" w:rsidRDefault="00BD1730" w:rsidP="008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7" w:history="1">
        <w:r w:rsidR="008A011C" w:rsidRPr="008A01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https://prosv.ru/news/show/5738.html</w:t>
        </w:r>
      </w:hyperlink>
      <w:r w:rsidR="008A011C" w:rsidRPr="002A3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(дата обращения 16.10.21).</w:t>
      </w:r>
    </w:p>
    <w:p w14:paraId="343C42E3" w14:textId="77777777" w:rsidR="008A011C" w:rsidRPr="002A3115" w:rsidRDefault="008A011C" w:rsidP="008E4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EDCCE" w14:textId="77777777" w:rsidR="00401F28" w:rsidRPr="008A011C" w:rsidRDefault="00401F28" w:rsidP="008E4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F28" w:rsidRPr="008A011C" w:rsidSect="008A01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325"/>
    <w:multiLevelType w:val="multilevel"/>
    <w:tmpl w:val="DAB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67E1"/>
    <w:multiLevelType w:val="hybridMultilevel"/>
    <w:tmpl w:val="7D46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026"/>
    <w:multiLevelType w:val="multilevel"/>
    <w:tmpl w:val="AAD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66885"/>
    <w:multiLevelType w:val="hybridMultilevel"/>
    <w:tmpl w:val="1056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FD2"/>
    <w:multiLevelType w:val="multilevel"/>
    <w:tmpl w:val="1F0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420A6"/>
    <w:multiLevelType w:val="multilevel"/>
    <w:tmpl w:val="67B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14990"/>
    <w:multiLevelType w:val="multilevel"/>
    <w:tmpl w:val="A76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92058"/>
    <w:multiLevelType w:val="multilevel"/>
    <w:tmpl w:val="2414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52505"/>
    <w:multiLevelType w:val="multilevel"/>
    <w:tmpl w:val="D944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A374A"/>
    <w:multiLevelType w:val="hybridMultilevel"/>
    <w:tmpl w:val="5B7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024AF"/>
    <w:multiLevelType w:val="hybridMultilevel"/>
    <w:tmpl w:val="C6F2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BB"/>
    <w:rsid w:val="000E1CF0"/>
    <w:rsid w:val="00144643"/>
    <w:rsid w:val="001530B5"/>
    <w:rsid w:val="00263D67"/>
    <w:rsid w:val="00265ABB"/>
    <w:rsid w:val="002A3115"/>
    <w:rsid w:val="0032524F"/>
    <w:rsid w:val="00401F28"/>
    <w:rsid w:val="00454FE9"/>
    <w:rsid w:val="004736CC"/>
    <w:rsid w:val="004835D4"/>
    <w:rsid w:val="00495D7D"/>
    <w:rsid w:val="00516565"/>
    <w:rsid w:val="00647189"/>
    <w:rsid w:val="00774290"/>
    <w:rsid w:val="0087107B"/>
    <w:rsid w:val="008A011C"/>
    <w:rsid w:val="008E4733"/>
    <w:rsid w:val="009B427F"/>
    <w:rsid w:val="00AF1ED0"/>
    <w:rsid w:val="00B46D10"/>
    <w:rsid w:val="00BD1730"/>
    <w:rsid w:val="00DF6BCD"/>
    <w:rsid w:val="00E1736E"/>
    <w:rsid w:val="00F43F1D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C98F"/>
  <w15:docId w15:val="{46FB6A6E-2A42-4A4F-913E-AB69FC8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D6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63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63D67"/>
    <w:rPr>
      <w:color w:val="0000FF"/>
      <w:u w:val="single"/>
    </w:rPr>
  </w:style>
  <w:style w:type="paragraph" w:customStyle="1" w:styleId="has-normal-font-size">
    <w:name w:val="has-normal-font-size"/>
    <w:basedOn w:val="a"/>
    <w:rsid w:val="0026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screen-only">
    <w:name w:val="elementor-screen-only"/>
    <w:basedOn w:val="a0"/>
    <w:rsid w:val="00263D67"/>
  </w:style>
  <w:style w:type="character" w:customStyle="1" w:styleId="post-navigationprev--label">
    <w:name w:val="post-navigation__prev--label"/>
    <w:basedOn w:val="a0"/>
    <w:rsid w:val="00263D67"/>
  </w:style>
  <w:style w:type="character" w:customStyle="1" w:styleId="post-navigationprev--title">
    <w:name w:val="post-navigation__prev--title"/>
    <w:basedOn w:val="a0"/>
    <w:rsid w:val="00263D67"/>
  </w:style>
  <w:style w:type="paragraph" w:styleId="a6">
    <w:name w:val="Balloon Text"/>
    <w:basedOn w:val="a"/>
    <w:link w:val="a7"/>
    <w:uiPriority w:val="99"/>
    <w:semiHidden/>
    <w:unhideWhenUsed/>
    <w:rsid w:val="0026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10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592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951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v.ru/news/show/57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htconf.ru/breakout-rooms" TargetMode="External"/><Relationship Id="rId5" Type="http://schemas.openxmlformats.org/officeDocument/2006/relationships/hyperlink" Target="https://support.zoom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Колесникова Ольга</cp:lastModifiedBy>
  <cp:revision>2</cp:revision>
  <dcterms:created xsi:type="dcterms:W3CDTF">2021-12-17T07:15:00Z</dcterms:created>
  <dcterms:modified xsi:type="dcterms:W3CDTF">2021-12-17T07:15:00Z</dcterms:modified>
</cp:coreProperties>
</file>